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95" w:rsidRDefault="00B55195" w:rsidP="00B55195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B55195" w:rsidRPr="007A0509" w:rsidRDefault="00B55195" w:rsidP="00B55195">
      <w:pPr>
        <w:ind w:firstLineChars="300" w:firstLine="1320"/>
        <w:jc w:val="center"/>
        <w:rPr>
          <w:rFonts w:eastAsia="方正小标宋简体"/>
          <w:sz w:val="44"/>
          <w:szCs w:val="44"/>
        </w:rPr>
      </w:pPr>
      <w:r w:rsidRPr="007A0509">
        <w:rPr>
          <w:rFonts w:eastAsia="方正小标宋简体" w:hint="eastAsia"/>
          <w:sz w:val="44"/>
          <w:szCs w:val="44"/>
        </w:rPr>
        <w:t>申报材料电子版资料要求</w:t>
      </w:r>
    </w:p>
    <w:p w:rsidR="00B55195" w:rsidRDefault="00B55195" w:rsidP="00B55195">
      <w:pPr>
        <w:ind w:firstLineChars="100" w:firstLine="32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申请人提交的水土保持方案申报材料格式应满足以下要求：</w:t>
      </w:r>
    </w:p>
    <w:p w:rsidR="00B55195" w:rsidRPr="00A86EB5" w:rsidRDefault="00B55195" w:rsidP="00B5519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A86EB5">
        <w:rPr>
          <w:rFonts w:ascii="Times New Roman" w:eastAsia="仿宋_GB2312" w:hAnsi="Times New Roman" w:cs="Times New Roman" w:hint="eastAsia"/>
          <w:sz w:val="32"/>
          <w:szCs w:val="32"/>
        </w:rPr>
        <w:t>审批申请表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为原件扫描版，格式为</w:t>
      </w:r>
      <w:r w:rsidRPr="00A86EB5">
        <w:rPr>
          <w:rFonts w:ascii="Times New Roman" w:eastAsia="仿宋_GB2312" w:hAnsi="Times New Roman" w:cs="Times New Roman" w:hint="eastAsia"/>
          <w:sz w:val="32"/>
          <w:szCs w:val="32"/>
        </w:rPr>
        <w:t>PDF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B55195" w:rsidRDefault="00B55195" w:rsidP="00B5519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86EB5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A86EB5">
        <w:rPr>
          <w:rFonts w:ascii="Times New Roman" w:eastAsia="仿宋_GB2312" w:hAnsi="Times New Roman" w:cs="Times New Roman" w:hint="eastAsia"/>
          <w:sz w:val="32"/>
          <w:szCs w:val="32"/>
        </w:rPr>
        <w:t>水土保持方案报告书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（报批稿）：原件扫描盖章封面、责任页、水土流失防治责任承诺书、弃土协议等附件，格式为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PDF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；附图格式要求为原件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PDF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；文本部分为带有建设单位水印的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PDF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或者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word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。前述报批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稿内容可逐一上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传，也可压缩为一个文件上传。</w:t>
      </w:r>
    </w:p>
    <w:p w:rsidR="00B55195" w:rsidRPr="009B6265" w:rsidRDefault="00B55195" w:rsidP="00B5519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86EB5">
        <w:rPr>
          <w:rFonts w:ascii="Times New Roman" w:eastAsia="仿宋_GB2312" w:hAnsi="Times New Roman" w:cs="Times New Roman" w:hint="eastAsia"/>
          <w:sz w:val="32"/>
          <w:szCs w:val="32"/>
        </w:rPr>
        <w:t>防治责任范围矢量文件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为电子文件压缩包，格式为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ZIP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，内含</w:t>
      </w:r>
      <w:proofErr w:type="spellStart"/>
      <w:r>
        <w:rPr>
          <w:rFonts w:ascii="Times New Roman" w:eastAsia="仿宋_GB2312" w:hAnsi="Times New Roman" w:cs="Times New Roman" w:hint="eastAsia"/>
          <w:sz w:val="32"/>
          <w:szCs w:val="32"/>
        </w:rPr>
        <w:t>shp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dbf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spellStart"/>
      <w:r>
        <w:rPr>
          <w:rFonts w:ascii="Times New Roman" w:eastAsia="仿宋_GB2312" w:hAnsi="Times New Roman" w:cs="Times New Roman" w:hint="eastAsia"/>
          <w:sz w:val="32"/>
          <w:szCs w:val="32"/>
        </w:rPr>
        <w:t>shx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spellStart"/>
      <w:r>
        <w:rPr>
          <w:rFonts w:ascii="Times New Roman" w:eastAsia="仿宋_GB2312" w:hAnsi="Times New Roman" w:cs="Times New Roman" w:hint="eastAsia"/>
          <w:sz w:val="32"/>
          <w:szCs w:val="32"/>
        </w:rPr>
        <w:t>prj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spellStart"/>
      <w:r>
        <w:rPr>
          <w:rFonts w:ascii="Times New Roman" w:eastAsia="仿宋_GB2312" w:hAnsi="Times New Roman" w:cs="Times New Roman" w:hint="eastAsia"/>
          <w:sz w:val="32"/>
          <w:szCs w:val="32"/>
        </w:rPr>
        <w:t>sbn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spellStart"/>
      <w:r>
        <w:rPr>
          <w:rFonts w:ascii="Times New Roman" w:eastAsia="仿宋_GB2312" w:hAnsi="Times New Roman" w:cs="Times New Roman" w:hint="eastAsia"/>
          <w:sz w:val="32"/>
          <w:szCs w:val="32"/>
        </w:rPr>
        <w:t>sbx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格式的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个子文件，其中</w:t>
      </w:r>
      <w:r w:rsidRPr="0070650E">
        <w:rPr>
          <w:rFonts w:ascii="Times New Roman" w:eastAsia="仿宋_GB2312" w:hAnsi="Times New Roman" w:cs="Times New Roman"/>
          <w:sz w:val="32"/>
          <w:szCs w:val="32"/>
        </w:rPr>
        <w:t>投影坐标系要求</w:t>
      </w:r>
      <w:r w:rsidRPr="0070650E">
        <w:rPr>
          <w:rFonts w:ascii="Times New Roman" w:eastAsia="仿宋_GB2312" w:hAnsi="Times New Roman" w:cs="Times New Roman"/>
          <w:sz w:val="32"/>
          <w:szCs w:val="32"/>
        </w:rPr>
        <w:t>CGCS2000-3-Gegree-GK-CM-114E</w:t>
      </w:r>
      <w:r w:rsidRPr="0070650E">
        <w:rPr>
          <w:rFonts w:ascii="Times New Roman" w:eastAsia="仿宋_GB2312" w:hAnsi="Times New Roman" w:cs="Times New Roman"/>
          <w:sz w:val="32"/>
          <w:szCs w:val="32"/>
        </w:rPr>
        <w:t>，地理坐标系要求</w:t>
      </w:r>
      <w:r w:rsidRPr="0070650E">
        <w:rPr>
          <w:rFonts w:ascii="Times New Roman" w:eastAsia="仿宋_GB2312" w:hAnsi="Times New Roman" w:cs="Times New Roman"/>
          <w:sz w:val="32"/>
          <w:szCs w:val="32"/>
        </w:rPr>
        <w:t>GCS-China-Geodetic-Coordinate-System-2000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，属性要求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FID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Shape*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、面积（平方米）、组成部分。</w:t>
      </w:r>
    </w:p>
    <w:p w:rsidR="00B55195" w:rsidRPr="00A86EB5" w:rsidRDefault="00B55195" w:rsidP="00B5519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86EB5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项目水土保持审批承诺书为原件扫描版，格式为</w:t>
      </w:r>
      <w:r w:rsidRPr="00A86EB5">
        <w:rPr>
          <w:rFonts w:ascii="Times New Roman" w:eastAsia="仿宋_GB2312" w:hAnsi="Times New Roman" w:cs="Times New Roman" w:hint="eastAsia"/>
          <w:sz w:val="32"/>
          <w:szCs w:val="32"/>
        </w:rPr>
        <w:t>PDF</w:t>
      </w:r>
      <w:r w:rsidRPr="00A86EB5">
        <w:rPr>
          <w:rFonts w:ascii="Times New Roman" w:eastAsia="仿宋_GB2312" w:hAnsi="Times New Roman" w:cs="Times New Roman" w:hint="eastAsia"/>
          <w:sz w:val="32"/>
          <w:szCs w:val="32"/>
        </w:rPr>
        <w:t>（企业投资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项目提供</w:t>
      </w:r>
      <w:r w:rsidRPr="00A86EB5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B55195" w:rsidRDefault="00B55195" w:rsidP="00B5519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86EB5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A86EB5">
        <w:rPr>
          <w:rFonts w:ascii="Times New Roman" w:eastAsia="仿宋_GB2312" w:hAnsi="Times New Roman" w:cs="Times New Roman" w:hint="eastAsia"/>
          <w:sz w:val="32"/>
          <w:szCs w:val="32"/>
        </w:rPr>
        <w:t>专家意见表和专家会议签到表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为原件扫描版，格式为</w:t>
      </w:r>
      <w:r w:rsidRPr="00A86EB5">
        <w:rPr>
          <w:rFonts w:ascii="Times New Roman" w:eastAsia="仿宋_GB2312" w:hAnsi="Times New Roman" w:cs="Times New Roman" w:hint="eastAsia"/>
          <w:sz w:val="32"/>
          <w:szCs w:val="32"/>
        </w:rPr>
        <w:t>PDF</w:t>
      </w:r>
      <w:r w:rsidRPr="00A86EB5">
        <w:rPr>
          <w:rFonts w:ascii="Times New Roman" w:eastAsia="仿宋_GB2312" w:hAnsi="Times New Roman" w:cs="Times New Roman" w:hint="eastAsia"/>
          <w:sz w:val="32"/>
          <w:szCs w:val="32"/>
        </w:rPr>
        <w:t>（企业投资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项目提供</w:t>
      </w:r>
      <w:r w:rsidRPr="00A86EB5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B55195" w:rsidRDefault="00B55195" w:rsidP="00B5519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项目基本信息表格式为</w:t>
      </w:r>
      <w:proofErr w:type="spellStart"/>
      <w:r>
        <w:rPr>
          <w:rFonts w:ascii="Times New Roman" w:eastAsia="仿宋_GB2312" w:hAnsi="Times New Roman" w:cs="Times New Roman" w:hint="eastAsia"/>
          <w:sz w:val="32"/>
          <w:szCs w:val="32"/>
        </w:rPr>
        <w:t>xlsx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，具体要求详见附件模板标注。</w:t>
      </w:r>
    </w:p>
    <w:p w:rsidR="006E28DD" w:rsidRPr="00B55195" w:rsidRDefault="00B55195" w:rsidP="00B5519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附件：项目基本信息表模板</w:t>
      </w:r>
    </w:p>
    <w:sectPr w:rsidR="006E28DD" w:rsidRPr="00B55195" w:rsidSect="006E28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5195"/>
    <w:rsid w:val="006E28DD"/>
    <w:rsid w:val="00B55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>Chinese ORG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黄贤菲</dc:creator>
  <cp:lastModifiedBy>黄贤菲</cp:lastModifiedBy>
  <cp:revision>1</cp:revision>
  <dcterms:created xsi:type="dcterms:W3CDTF">2020-10-21T08:56:00Z</dcterms:created>
  <dcterms:modified xsi:type="dcterms:W3CDTF">2020-10-21T08:56:00Z</dcterms:modified>
</cp:coreProperties>
</file>